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附件2</w:t>
      </w:r>
    </w:p>
    <w:p>
      <w:pPr>
        <w:jc w:val="center"/>
        <w:rPr>
          <w:rFonts w:hint="eastAsia" w:ascii="黑体" w:hAnsi="黑体" w:eastAsia="黑体"/>
          <w:sz w:val="30"/>
        </w:rPr>
      </w:pPr>
      <w:bookmarkStart w:id="0" w:name="_GoBack"/>
      <w:r>
        <w:rPr>
          <w:rFonts w:hint="eastAsia" w:ascii="黑体" w:hAnsi="黑体" w:eastAsia="黑体" w:cs="宋体"/>
          <w:kern w:val="0"/>
          <w:sz w:val="32"/>
          <w:szCs w:val="32"/>
        </w:rPr>
        <w:t>中国中医科学院西苑医院2021年度应聘登记表</w:t>
      </w:r>
      <w:bookmarkEnd w:id="0"/>
    </w:p>
    <w:tbl>
      <w:tblPr>
        <w:tblStyle w:val="2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407"/>
        <w:gridCol w:w="310"/>
        <w:gridCol w:w="1040"/>
        <w:gridCol w:w="1017"/>
        <w:gridCol w:w="327"/>
        <w:gridCol w:w="1332"/>
        <w:gridCol w:w="1052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04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1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政治面目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是否完成住院医师规培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gridSpan w:val="2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717" w:type="dxa"/>
            <w:gridSpan w:val="2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10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10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1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实践（实习）单位及主要内容或科研课题及发表论文情况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1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1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10"/>
            <w:tcBorders>
              <w:top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10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提示：可从本人性格、工作能力、工作业绩、业务专长等方面综合评价自己（限300字以内）</w:t>
            </w: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ind w:left="72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注：上述内容请填写完备，包括照片，不要随意改变格式。</w:t>
      </w:r>
    </w:p>
    <w:p/>
    <w:sectPr>
      <w:pgSz w:w="11906" w:h="16838"/>
      <w:pgMar w:top="1440" w:right="1797" w:bottom="56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269AB"/>
    <w:rsid w:val="666269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2021-04-21T11:21:00Z</dcterms:created>
  <dc:creator>user</dc:creator>
  <cp:lastModifiedBy>user</cp:lastModifiedBy>
  <dcterms:modified xsi:type="dcterms:W3CDTF">2021-04-21T11:22:15Z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